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5352" w:type="dxa"/>
        <w:tblLook w:val="04A0" w:firstRow="1" w:lastRow="0" w:firstColumn="1" w:lastColumn="0" w:noHBand="0" w:noVBand="1"/>
      </w:tblPr>
      <w:tblGrid>
        <w:gridCol w:w="7676"/>
        <w:gridCol w:w="7676"/>
      </w:tblGrid>
      <w:tr w:rsidR="00850323" w14:paraId="204CDA6B" w14:textId="77777777" w:rsidTr="00850323">
        <w:tc>
          <w:tcPr>
            <w:tcW w:w="7676" w:type="dxa"/>
          </w:tcPr>
          <w:p w14:paraId="46B63626" w14:textId="77777777" w:rsidR="00850323" w:rsidRDefault="00850323" w:rsidP="0021743D">
            <w:pPr>
              <w:jc w:val="center"/>
            </w:pPr>
            <w:r>
              <w:rPr>
                <w:noProof/>
                <w:lang w:eastAsia="cs-CZ"/>
              </w:rPr>
              <w:drawing>
                <wp:inline distT="0" distB="0" distL="0" distR="0" wp14:anchorId="57E52191" wp14:editId="0C459A6F">
                  <wp:extent cx="4171950" cy="649958"/>
                  <wp:effectExtent l="0" t="0" r="0" b="0"/>
                  <wp:docPr id="2"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0562" cy="649742"/>
                          </a:xfrm>
                          <a:prstGeom prst="rect">
                            <a:avLst/>
                          </a:prstGeom>
                          <a:noFill/>
                          <a:ln>
                            <a:noFill/>
                          </a:ln>
                        </pic:spPr>
                      </pic:pic>
                    </a:graphicData>
                  </a:graphic>
                </wp:inline>
              </w:drawing>
            </w:r>
          </w:p>
          <w:p w14:paraId="57482BE4" w14:textId="77777777" w:rsidR="00850323" w:rsidRPr="00850323" w:rsidRDefault="00850323" w:rsidP="0021743D">
            <w:pPr>
              <w:jc w:val="center"/>
              <w:rPr>
                <w:b/>
                <w:sz w:val="12"/>
                <w:szCs w:val="12"/>
              </w:rPr>
            </w:pPr>
          </w:p>
          <w:p w14:paraId="06C8ACBD" w14:textId="77777777" w:rsidR="00850323" w:rsidRDefault="00850323" w:rsidP="0021743D">
            <w:pPr>
              <w:jc w:val="center"/>
              <w:rPr>
                <w:b/>
                <w:sz w:val="24"/>
                <w:szCs w:val="24"/>
              </w:rPr>
            </w:pPr>
            <w:r w:rsidRPr="00D01CB5">
              <w:rPr>
                <w:b/>
                <w:sz w:val="24"/>
                <w:szCs w:val="24"/>
              </w:rPr>
              <w:t xml:space="preserve">ŽÁDOST O UVOLNĚNÍ </w:t>
            </w:r>
            <w:r>
              <w:rPr>
                <w:b/>
                <w:sz w:val="24"/>
                <w:szCs w:val="24"/>
              </w:rPr>
              <w:t>DÍTĚTE</w:t>
            </w:r>
            <w:r w:rsidRPr="00D01CB5">
              <w:rPr>
                <w:b/>
                <w:sz w:val="24"/>
                <w:szCs w:val="24"/>
              </w:rPr>
              <w:t xml:space="preserve"> ZE ŠKOLNÍ DRUŽINY</w:t>
            </w:r>
          </w:p>
          <w:p w14:paraId="5B977925" w14:textId="77777777" w:rsidR="00850323" w:rsidRPr="00D01CB5" w:rsidRDefault="00850323" w:rsidP="0021743D">
            <w:pPr>
              <w:jc w:val="center"/>
              <w:rPr>
                <w:b/>
                <w:sz w:val="16"/>
                <w:szCs w:val="16"/>
              </w:rPr>
            </w:pPr>
          </w:p>
          <w:p w14:paraId="5D0F59E8" w14:textId="77777777" w:rsidR="00850323" w:rsidRDefault="00850323" w:rsidP="0021743D">
            <w:pPr>
              <w:rPr>
                <w:sz w:val="24"/>
                <w:szCs w:val="24"/>
              </w:rPr>
            </w:pPr>
            <w:r w:rsidRPr="00677E36">
              <w:rPr>
                <w:sz w:val="24"/>
                <w:szCs w:val="24"/>
              </w:rPr>
              <w:t>Žádám o uvolnění syna/dcery ……………………………………………………………………</w:t>
            </w:r>
          </w:p>
          <w:p w14:paraId="6AE2A73D" w14:textId="77777777" w:rsidR="00C94444" w:rsidRPr="00677E36" w:rsidRDefault="00C94444" w:rsidP="0021743D">
            <w:pPr>
              <w:rPr>
                <w:sz w:val="24"/>
                <w:szCs w:val="24"/>
              </w:rPr>
            </w:pPr>
          </w:p>
          <w:p w14:paraId="30F8EE7A" w14:textId="77777777" w:rsidR="00850323" w:rsidRPr="00677E36" w:rsidRDefault="00850323" w:rsidP="0021743D">
            <w:pPr>
              <w:rPr>
                <w:sz w:val="24"/>
                <w:szCs w:val="24"/>
              </w:rPr>
            </w:pPr>
            <w:r w:rsidRPr="00677E36">
              <w:rPr>
                <w:sz w:val="24"/>
                <w:szCs w:val="24"/>
              </w:rPr>
              <w:t>Dne ……………………</w:t>
            </w:r>
            <w:proofErr w:type="gramStart"/>
            <w:r w:rsidRPr="00677E36">
              <w:rPr>
                <w:sz w:val="24"/>
                <w:szCs w:val="24"/>
              </w:rPr>
              <w:t>…….</w:t>
            </w:r>
            <w:proofErr w:type="gramEnd"/>
            <w:r w:rsidRPr="00677E36">
              <w:rPr>
                <w:sz w:val="24"/>
                <w:szCs w:val="24"/>
              </w:rPr>
              <w:t>v ………………….hodin ze školní družiny.</w:t>
            </w:r>
          </w:p>
          <w:p w14:paraId="05D01B22" w14:textId="5577AADC" w:rsidR="00850323" w:rsidRPr="00677E36" w:rsidRDefault="00850323" w:rsidP="0021743D">
            <w:pPr>
              <w:rPr>
                <w:sz w:val="24"/>
                <w:szCs w:val="24"/>
              </w:rPr>
            </w:pPr>
            <w:r>
              <w:rPr>
                <w:sz w:val="24"/>
                <w:szCs w:val="24"/>
              </w:rPr>
              <w:t xml:space="preserve">                                       </w:t>
            </w:r>
          </w:p>
          <w:p w14:paraId="1BAD9882" w14:textId="77777777" w:rsidR="00850323" w:rsidRPr="00D01CB5" w:rsidRDefault="00850323" w:rsidP="0021743D">
            <w:pPr>
              <w:rPr>
                <w:b/>
                <w:sz w:val="12"/>
                <w:szCs w:val="12"/>
              </w:rPr>
            </w:pPr>
          </w:p>
          <w:p w14:paraId="6DC06CB2" w14:textId="77777777" w:rsidR="00850323" w:rsidRDefault="00850323" w:rsidP="0021743D">
            <w:pPr>
              <w:rPr>
                <w:b/>
                <w:sz w:val="24"/>
                <w:szCs w:val="24"/>
              </w:rPr>
            </w:pPr>
            <w:r w:rsidRPr="00D01CB5">
              <w:rPr>
                <w:b/>
                <w:sz w:val="24"/>
                <w:szCs w:val="24"/>
              </w:rPr>
              <w:t xml:space="preserve">Od této chvíle přebírám plnou právní odpovědnost za své dítě. </w:t>
            </w:r>
          </w:p>
          <w:p w14:paraId="0A16CEB8" w14:textId="77777777" w:rsidR="00850323" w:rsidRPr="00850323" w:rsidRDefault="00850323" w:rsidP="0021743D">
            <w:pPr>
              <w:rPr>
                <w:sz w:val="8"/>
                <w:szCs w:val="8"/>
              </w:rPr>
            </w:pPr>
          </w:p>
        </w:tc>
        <w:tc>
          <w:tcPr>
            <w:tcW w:w="7676" w:type="dxa"/>
          </w:tcPr>
          <w:p w14:paraId="28052B9B" w14:textId="77777777" w:rsidR="00850323" w:rsidRDefault="00850323" w:rsidP="0021743D">
            <w:pPr>
              <w:jc w:val="center"/>
            </w:pPr>
            <w:r>
              <w:rPr>
                <w:noProof/>
                <w:lang w:eastAsia="cs-CZ"/>
              </w:rPr>
              <w:drawing>
                <wp:inline distT="0" distB="0" distL="0" distR="0" wp14:anchorId="6542573C" wp14:editId="3D197A81">
                  <wp:extent cx="4171950" cy="649958"/>
                  <wp:effectExtent l="0" t="0" r="0" b="0"/>
                  <wp:docPr id="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0562" cy="649742"/>
                          </a:xfrm>
                          <a:prstGeom prst="rect">
                            <a:avLst/>
                          </a:prstGeom>
                          <a:noFill/>
                          <a:ln>
                            <a:noFill/>
                          </a:ln>
                        </pic:spPr>
                      </pic:pic>
                    </a:graphicData>
                  </a:graphic>
                </wp:inline>
              </w:drawing>
            </w:r>
          </w:p>
          <w:p w14:paraId="6966AD14" w14:textId="77777777" w:rsidR="00850323" w:rsidRPr="00850323" w:rsidRDefault="00850323" w:rsidP="0021743D">
            <w:pPr>
              <w:jc w:val="center"/>
              <w:rPr>
                <w:b/>
                <w:sz w:val="12"/>
                <w:szCs w:val="12"/>
              </w:rPr>
            </w:pPr>
          </w:p>
          <w:p w14:paraId="230AB4F4" w14:textId="77777777" w:rsidR="00850323" w:rsidRDefault="00850323" w:rsidP="0021743D">
            <w:pPr>
              <w:jc w:val="center"/>
              <w:rPr>
                <w:b/>
                <w:sz w:val="24"/>
                <w:szCs w:val="24"/>
              </w:rPr>
            </w:pPr>
            <w:r w:rsidRPr="00D01CB5">
              <w:rPr>
                <w:b/>
                <w:sz w:val="24"/>
                <w:szCs w:val="24"/>
              </w:rPr>
              <w:t xml:space="preserve">ŽÁDOST O UVOLNĚNÍ </w:t>
            </w:r>
            <w:r>
              <w:rPr>
                <w:b/>
                <w:sz w:val="24"/>
                <w:szCs w:val="24"/>
              </w:rPr>
              <w:t>DÍTĚTE</w:t>
            </w:r>
            <w:r w:rsidRPr="00D01CB5">
              <w:rPr>
                <w:b/>
                <w:sz w:val="24"/>
                <w:szCs w:val="24"/>
              </w:rPr>
              <w:t xml:space="preserve"> ZE ŠKOLNÍ DRUŽINY</w:t>
            </w:r>
          </w:p>
          <w:p w14:paraId="6CCCC290" w14:textId="77777777" w:rsidR="00850323" w:rsidRPr="00D01CB5" w:rsidRDefault="00850323" w:rsidP="0021743D">
            <w:pPr>
              <w:jc w:val="center"/>
              <w:rPr>
                <w:b/>
                <w:sz w:val="16"/>
                <w:szCs w:val="16"/>
              </w:rPr>
            </w:pPr>
          </w:p>
          <w:p w14:paraId="06510AEC" w14:textId="77777777" w:rsidR="00850323" w:rsidRPr="00677E36" w:rsidRDefault="00850323" w:rsidP="0021743D">
            <w:pPr>
              <w:rPr>
                <w:sz w:val="24"/>
                <w:szCs w:val="24"/>
              </w:rPr>
            </w:pPr>
            <w:r w:rsidRPr="00677E36">
              <w:rPr>
                <w:sz w:val="24"/>
                <w:szCs w:val="24"/>
              </w:rPr>
              <w:t>Žádám o uvolnění syna/dcery ……………………………………………………………………</w:t>
            </w:r>
          </w:p>
          <w:p w14:paraId="35606050" w14:textId="77777777" w:rsidR="00C94444" w:rsidRDefault="00C94444" w:rsidP="0021743D">
            <w:pPr>
              <w:rPr>
                <w:sz w:val="24"/>
                <w:szCs w:val="24"/>
              </w:rPr>
            </w:pPr>
          </w:p>
          <w:p w14:paraId="6E1CB5E8" w14:textId="77777777" w:rsidR="00850323" w:rsidRPr="00677E36" w:rsidRDefault="00850323" w:rsidP="0021743D">
            <w:pPr>
              <w:rPr>
                <w:sz w:val="24"/>
                <w:szCs w:val="24"/>
              </w:rPr>
            </w:pPr>
            <w:r w:rsidRPr="00677E36">
              <w:rPr>
                <w:sz w:val="24"/>
                <w:szCs w:val="24"/>
              </w:rPr>
              <w:t>Dne ……………………</w:t>
            </w:r>
            <w:proofErr w:type="gramStart"/>
            <w:r w:rsidRPr="00677E36">
              <w:rPr>
                <w:sz w:val="24"/>
                <w:szCs w:val="24"/>
              </w:rPr>
              <w:t>…….</w:t>
            </w:r>
            <w:proofErr w:type="gramEnd"/>
            <w:r w:rsidRPr="00677E36">
              <w:rPr>
                <w:sz w:val="24"/>
                <w:szCs w:val="24"/>
              </w:rPr>
              <w:t>v ………………….hodin ze školní družiny.</w:t>
            </w:r>
          </w:p>
          <w:p w14:paraId="1B378F09" w14:textId="77777777" w:rsidR="00850323" w:rsidRPr="00D01CB5" w:rsidRDefault="00850323" w:rsidP="0021743D">
            <w:pPr>
              <w:rPr>
                <w:b/>
                <w:sz w:val="12"/>
                <w:szCs w:val="12"/>
              </w:rPr>
            </w:pPr>
          </w:p>
          <w:p w14:paraId="005437AF" w14:textId="77777777" w:rsidR="00C94444" w:rsidRDefault="00C94444" w:rsidP="0021743D">
            <w:pPr>
              <w:rPr>
                <w:b/>
                <w:sz w:val="24"/>
                <w:szCs w:val="24"/>
              </w:rPr>
            </w:pPr>
          </w:p>
          <w:p w14:paraId="3D771CD1" w14:textId="77777777" w:rsidR="00850323" w:rsidRPr="00D01CB5" w:rsidRDefault="00850323" w:rsidP="0021743D">
            <w:pPr>
              <w:rPr>
                <w:b/>
                <w:sz w:val="24"/>
                <w:szCs w:val="24"/>
              </w:rPr>
            </w:pPr>
            <w:r w:rsidRPr="00D01CB5">
              <w:rPr>
                <w:b/>
                <w:sz w:val="24"/>
                <w:szCs w:val="24"/>
              </w:rPr>
              <w:t xml:space="preserve">Od této chvíle přebírám plnou právní odpovědnost za své dítě. </w:t>
            </w:r>
          </w:p>
          <w:p w14:paraId="1D9961E2" w14:textId="77777777" w:rsidR="00850323" w:rsidRPr="00850323" w:rsidRDefault="00850323" w:rsidP="0021743D">
            <w:pPr>
              <w:rPr>
                <w:sz w:val="8"/>
                <w:szCs w:val="8"/>
              </w:rPr>
            </w:pPr>
          </w:p>
        </w:tc>
      </w:tr>
      <w:tr w:rsidR="00850323" w14:paraId="2C675475" w14:textId="77777777" w:rsidTr="00850323">
        <w:tc>
          <w:tcPr>
            <w:tcW w:w="7676" w:type="dxa"/>
          </w:tcPr>
          <w:p w14:paraId="3F640101" w14:textId="77777777" w:rsidR="00850323" w:rsidRPr="00D01CB5" w:rsidRDefault="00850323" w:rsidP="0021743D">
            <w:pPr>
              <w:pStyle w:val="Nadpis2"/>
              <w:outlineLvl w:val="1"/>
              <w:rPr>
                <w:b w:val="0"/>
                <w:color w:val="auto"/>
                <w:sz w:val="18"/>
                <w:szCs w:val="18"/>
              </w:rPr>
            </w:pPr>
            <w:r w:rsidRPr="00D01CB5">
              <w:rPr>
                <w:color w:val="auto"/>
                <w:sz w:val="18"/>
                <w:szCs w:val="18"/>
              </w:rPr>
              <w:t>Správce Vašich osobních údajů</w:t>
            </w:r>
          </w:p>
          <w:p w14:paraId="7A875DCC" w14:textId="77777777" w:rsidR="00850323" w:rsidRPr="00D01CB5" w:rsidRDefault="00850323" w:rsidP="0021743D">
            <w:pPr>
              <w:rPr>
                <w:sz w:val="18"/>
                <w:szCs w:val="18"/>
              </w:rPr>
            </w:pPr>
            <w:r w:rsidRPr="00D01CB5">
              <w:rPr>
                <w:sz w:val="18"/>
                <w:szCs w:val="18"/>
              </w:rPr>
              <w:t>Základní škola Čelákovice, J. A. Komenského 414, příspěvková organizace, se sídlem J. A. Komenského 414/7, 250 88 Čelákovice, IČ 008 76 275.</w:t>
            </w:r>
          </w:p>
          <w:p w14:paraId="36266487" w14:textId="77777777" w:rsidR="00850323" w:rsidRPr="00D01CB5" w:rsidRDefault="00850323" w:rsidP="0021743D">
            <w:pPr>
              <w:pStyle w:val="Nadpis2"/>
              <w:outlineLvl w:val="1"/>
              <w:rPr>
                <w:rStyle w:val="Nadpis2Char"/>
                <w:b/>
                <w:color w:val="auto"/>
                <w:sz w:val="18"/>
                <w:szCs w:val="18"/>
              </w:rPr>
            </w:pPr>
            <w:r w:rsidRPr="00D01CB5">
              <w:rPr>
                <w:rStyle w:val="Nadpis2Char"/>
                <w:color w:val="auto"/>
                <w:sz w:val="18"/>
                <w:szCs w:val="18"/>
              </w:rPr>
              <w:t>Zpracování osobních dat</w:t>
            </w:r>
          </w:p>
          <w:p w14:paraId="79EB6DF9" w14:textId="77777777" w:rsidR="00850323" w:rsidRPr="00D01CB5" w:rsidRDefault="00850323" w:rsidP="0021743D">
            <w:pPr>
              <w:jc w:val="both"/>
              <w:rPr>
                <w:rFonts w:cs="Calibri"/>
                <w:i/>
                <w:sz w:val="18"/>
                <w:szCs w:val="18"/>
              </w:rPr>
            </w:pPr>
            <w:r w:rsidRPr="00D01CB5">
              <w:rPr>
                <w:rFonts w:cs="Calibri"/>
                <w:i/>
                <w:sz w:val="18"/>
                <w:szCs w:val="18"/>
              </w:rPr>
              <w:t xml:space="preserve">Vyplněním Vašich osobních údajů se Základní škola Čelákovice, J. A. Komenského 414, příspěvková organizace stane správcem Vašich osobních údajů. Z právního titulu souhlasu evidujeme Jméno a příjmení dítěte, Jméno a příjmení zmocněné osoby, po dobu školní docházky a dále dle zvláštních zákonů. Tyto údaje zpracováváme za účelem zajištění bezpečnosti žáka při vyzvedávání ze školy jinou osobou. </w:t>
            </w:r>
          </w:p>
          <w:p w14:paraId="57E6EEFA" w14:textId="77777777" w:rsidR="00850323" w:rsidRPr="00D01CB5" w:rsidRDefault="00850323" w:rsidP="0021743D">
            <w:pPr>
              <w:rPr>
                <w:sz w:val="12"/>
                <w:szCs w:val="12"/>
              </w:rPr>
            </w:pPr>
          </w:p>
          <w:p w14:paraId="516AE109" w14:textId="77777777" w:rsidR="00850323" w:rsidRPr="00D01CB5" w:rsidRDefault="00850323" w:rsidP="0021743D">
            <w:pPr>
              <w:pStyle w:val="Nadpis2"/>
              <w:outlineLvl w:val="1"/>
              <w:rPr>
                <w:sz w:val="18"/>
                <w:szCs w:val="18"/>
              </w:rPr>
            </w:pPr>
            <w:r w:rsidRPr="00D01CB5">
              <w:rPr>
                <w:rStyle w:val="Nadpis2Char"/>
                <w:sz w:val="18"/>
                <w:szCs w:val="18"/>
              </w:rPr>
              <w:t>Vaše práva</w:t>
            </w:r>
          </w:p>
          <w:p w14:paraId="0C47E58C" w14:textId="77777777" w:rsidR="00850323" w:rsidRPr="00D01CB5" w:rsidRDefault="00850323" w:rsidP="0021743D">
            <w:pPr>
              <w:jc w:val="both"/>
              <w:rPr>
                <w:i/>
                <w:color w:val="808080"/>
                <w:sz w:val="18"/>
                <w:szCs w:val="18"/>
              </w:rPr>
            </w:pPr>
            <w:r w:rsidRPr="00D01CB5">
              <w:rPr>
                <w:i/>
                <w:color w:val="808080"/>
                <w:sz w:val="18"/>
                <w:szCs w:val="18"/>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J. A. Komenského 414/7, 250 88 Čelákovice.</w:t>
            </w:r>
          </w:p>
          <w:p w14:paraId="3D3DE614" w14:textId="77777777" w:rsidR="00850323" w:rsidRPr="00D01CB5" w:rsidRDefault="00850323" w:rsidP="0021743D">
            <w:pPr>
              <w:rPr>
                <w:i/>
                <w:color w:val="808080"/>
                <w:sz w:val="18"/>
                <w:szCs w:val="18"/>
              </w:rPr>
            </w:pPr>
            <w:r w:rsidRPr="00D01CB5">
              <w:rPr>
                <w:i/>
                <w:color w:val="808080"/>
                <w:sz w:val="18"/>
                <w:szCs w:val="18"/>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p>
        </w:tc>
        <w:tc>
          <w:tcPr>
            <w:tcW w:w="7676" w:type="dxa"/>
          </w:tcPr>
          <w:p w14:paraId="0AB06C47" w14:textId="77777777" w:rsidR="00850323" w:rsidRPr="00D01CB5" w:rsidRDefault="00850323" w:rsidP="0021743D">
            <w:pPr>
              <w:pStyle w:val="Nadpis2"/>
              <w:outlineLvl w:val="1"/>
              <w:rPr>
                <w:b w:val="0"/>
                <w:color w:val="auto"/>
                <w:sz w:val="18"/>
                <w:szCs w:val="18"/>
              </w:rPr>
            </w:pPr>
            <w:r w:rsidRPr="00D01CB5">
              <w:rPr>
                <w:color w:val="auto"/>
                <w:sz w:val="18"/>
                <w:szCs w:val="18"/>
              </w:rPr>
              <w:t>Správce Vašich osobních údajů</w:t>
            </w:r>
          </w:p>
          <w:p w14:paraId="2D369F8F" w14:textId="77777777" w:rsidR="00850323" w:rsidRPr="00D01CB5" w:rsidRDefault="00850323" w:rsidP="0021743D">
            <w:pPr>
              <w:rPr>
                <w:sz w:val="18"/>
                <w:szCs w:val="18"/>
              </w:rPr>
            </w:pPr>
            <w:r w:rsidRPr="00D01CB5">
              <w:rPr>
                <w:sz w:val="18"/>
                <w:szCs w:val="18"/>
              </w:rPr>
              <w:t>Základní škola Čelákovice, J. A. Komenského 414, příspěvková organizace, se sídlem J. A. Komenského 414/7, 250 88 Čelákovice, IČ 008 76 275.</w:t>
            </w:r>
          </w:p>
          <w:p w14:paraId="2393FA88" w14:textId="77777777" w:rsidR="00850323" w:rsidRPr="00D01CB5" w:rsidRDefault="00850323" w:rsidP="0021743D">
            <w:pPr>
              <w:pStyle w:val="Nadpis2"/>
              <w:outlineLvl w:val="1"/>
              <w:rPr>
                <w:rStyle w:val="Nadpis2Char"/>
                <w:b/>
                <w:color w:val="auto"/>
                <w:sz w:val="18"/>
                <w:szCs w:val="18"/>
              </w:rPr>
            </w:pPr>
            <w:r w:rsidRPr="00D01CB5">
              <w:rPr>
                <w:rStyle w:val="Nadpis2Char"/>
                <w:color w:val="auto"/>
                <w:sz w:val="18"/>
                <w:szCs w:val="18"/>
              </w:rPr>
              <w:t>Zpracování osobních dat</w:t>
            </w:r>
          </w:p>
          <w:p w14:paraId="7EFEF51D" w14:textId="77777777" w:rsidR="00850323" w:rsidRPr="00D01CB5" w:rsidRDefault="00850323" w:rsidP="0021743D">
            <w:pPr>
              <w:jc w:val="both"/>
              <w:rPr>
                <w:rFonts w:cs="Calibri"/>
                <w:i/>
                <w:sz w:val="18"/>
                <w:szCs w:val="18"/>
              </w:rPr>
            </w:pPr>
            <w:r w:rsidRPr="00D01CB5">
              <w:rPr>
                <w:rFonts w:cs="Calibri"/>
                <w:i/>
                <w:sz w:val="18"/>
                <w:szCs w:val="18"/>
              </w:rPr>
              <w:t xml:space="preserve">Vyplněním Vašich osobních údajů se Základní škola Čelákovice, J. A. Komenského 414, příspěvková organizace stane správcem Vašich osobních údajů. Z právního titulu souhlasu evidujeme Jméno a příjmení dítěte, Jméno a příjmení zmocněné osoby, po dobu školní docházky a dále dle zvláštních zákonů. Tyto údaje zpracováváme za účelem zajištění bezpečnosti žáka při vyzvedávání ze školy jinou osobou. </w:t>
            </w:r>
          </w:p>
          <w:p w14:paraId="160E6534" w14:textId="77777777" w:rsidR="00850323" w:rsidRPr="00D01CB5" w:rsidRDefault="00850323" w:rsidP="0021743D">
            <w:pPr>
              <w:rPr>
                <w:sz w:val="12"/>
                <w:szCs w:val="12"/>
              </w:rPr>
            </w:pPr>
          </w:p>
          <w:p w14:paraId="414D458C" w14:textId="77777777" w:rsidR="00850323" w:rsidRPr="00D01CB5" w:rsidRDefault="00850323" w:rsidP="0021743D">
            <w:pPr>
              <w:pStyle w:val="Nadpis2"/>
              <w:outlineLvl w:val="1"/>
              <w:rPr>
                <w:sz w:val="18"/>
                <w:szCs w:val="18"/>
              </w:rPr>
            </w:pPr>
            <w:r w:rsidRPr="00D01CB5">
              <w:rPr>
                <w:rStyle w:val="Nadpis2Char"/>
                <w:sz w:val="18"/>
                <w:szCs w:val="18"/>
              </w:rPr>
              <w:t>Vaše práva</w:t>
            </w:r>
          </w:p>
          <w:p w14:paraId="4C71D48A" w14:textId="77777777" w:rsidR="00850323" w:rsidRPr="00D01CB5" w:rsidRDefault="00850323" w:rsidP="0021743D">
            <w:pPr>
              <w:jc w:val="both"/>
              <w:rPr>
                <w:i/>
                <w:color w:val="808080"/>
                <w:sz w:val="18"/>
                <w:szCs w:val="18"/>
              </w:rPr>
            </w:pPr>
            <w:r w:rsidRPr="00D01CB5">
              <w:rPr>
                <w:i/>
                <w:color w:val="808080"/>
                <w:sz w:val="18"/>
                <w:szCs w:val="18"/>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J. A. Komenského 414/7, 250 88 Čelákovice.</w:t>
            </w:r>
          </w:p>
          <w:p w14:paraId="45F39351" w14:textId="77777777" w:rsidR="00850323" w:rsidRPr="00D01CB5" w:rsidRDefault="00850323" w:rsidP="0021743D">
            <w:pPr>
              <w:rPr>
                <w:i/>
                <w:color w:val="808080"/>
                <w:sz w:val="18"/>
                <w:szCs w:val="18"/>
              </w:rPr>
            </w:pPr>
            <w:r w:rsidRPr="00D01CB5">
              <w:rPr>
                <w:i/>
                <w:color w:val="808080"/>
                <w:sz w:val="18"/>
                <w:szCs w:val="18"/>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p>
        </w:tc>
      </w:tr>
      <w:tr w:rsidR="00850323" w14:paraId="0E70DC36" w14:textId="77777777" w:rsidTr="00850323">
        <w:tc>
          <w:tcPr>
            <w:tcW w:w="7676" w:type="dxa"/>
          </w:tcPr>
          <w:p w14:paraId="131FD1AA" w14:textId="77777777" w:rsidR="00850323" w:rsidRPr="00850323" w:rsidRDefault="00850323" w:rsidP="0021743D">
            <w:pPr>
              <w:rPr>
                <w:sz w:val="20"/>
                <w:szCs w:val="20"/>
              </w:rPr>
            </w:pPr>
          </w:p>
          <w:p w14:paraId="46BB3356" w14:textId="77777777" w:rsidR="00850323" w:rsidRPr="00677E36" w:rsidRDefault="00850323" w:rsidP="0021743D">
            <w:pPr>
              <w:rPr>
                <w:sz w:val="24"/>
                <w:szCs w:val="24"/>
              </w:rPr>
            </w:pPr>
            <w:r>
              <w:rPr>
                <w:sz w:val="24"/>
                <w:szCs w:val="24"/>
              </w:rPr>
              <w:t>V</w:t>
            </w:r>
            <w:r w:rsidRPr="00677E36">
              <w:rPr>
                <w:sz w:val="24"/>
                <w:szCs w:val="24"/>
              </w:rPr>
              <w:t xml:space="preserve"> …………………………………   dne…………………</w:t>
            </w:r>
            <w:r>
              <w:rPr>
                <w:sz w:val="24"/>
                <w:szCs w:val="24"/>
              </w:rPr>
              <w:t xml:space="preserve">       </w:t>
            </w:r>
            <w:r w:rsidRPr="00677E36">
              <w:rPr>
                <w:sz w:val="24"/>
                <w:szCs w:val="24"/>
              </w:rPr>
              <w:t>……………………………………</w:t>
            </w:r>
            <w:r>
              <w:rPr>
                <w:sz w:val="24"/>
                <w:szCs w:val="24"/>
              </w:rPr>
              <w:t xml:space="preserve">………                     </w:t>
            </w:r>
            <w:r w:rsidRPr="00677E36">
              <w:rPr>
                <w:sz w:val="24"/>
                <w:szCs w:val="24"/>
              </w:rPr>
              <w:t xml:space="preserve">  </w:t>
            </w:r>
          </w:p>
          <w:p w14:paraId="16AD3626" w14:textId="77777777" w:rsidR="00850323" w:rsidRPr="00D01CB5" w:rsidRDefault="00850323" w:rsidP="0021743D">
            <w:pPr>
              <w:jc w:val="center"/>
              <w:rPr>
                <w:sz w:val="20"/>
                <w:szCs w:val="20"/>
              </w:rPr>
            </w:pPr>
            <w:r w:rsidRPr="00677E36">
              <w:rPr>
                <w:sz w:val="24"/>
                <w:szCs w:val="24"/>
              </w:rPr>
              <w:t xml:space="preserve">                         </w:t>
            </w:r>
            <w:r>
              <w:rPr>
                <w:sz w:val="24"/>
                <w:szCs w:val="24"/>
              </w:rPr>
              <w:t xml:space="preserve">                                          </w:t>
            </w:r>
            <w:r w:rsidRPr="00677E36">
              <w:rPr>
                <w:sz w:val="24"/>
                <w:szCs w:val="24"/>
              </w:rPr>
              <w:t xml:space="preserve"> </w:t>
            </w:r>
            <w:r w:rsidRPr="008B1690">
              <w:rPr>
                <w:sz w:val="20"/>
                <w:szCs w:val="20"/>
              </w:rPr>
              <w:t>podpis zákonného zástupce</w:t>
            </w:r>
          </w:p>
        </w:tc>
        <w:tc>
          <w:tcPr>
            <w:tcW w:w="7676" w:type="dxa"/>
          </w:tcPr>
          <w:p w14:paraId="0E03035C" w14:textId="77777777" w:rsidR="00850323" w:rsidRPr="00850323" w:rsidRDefault="00850323" w:rsidP="0021743D">
            <w:pPr>
              <w:rPr>
                <w:sz w:val="20"/>
                <w:szCs w:val="20"/>
              </w:rPr>
            </w:pPr>
          </w:p>
          <w:p w14:paraId="24A492B3" w14:textId="77777777" w:rsidR="00850323" w:rsidRPr="00677E36" w:rsidRDefault="00850323" w:rsidP="0021743D">
            <w:pPr>
              <w:rPr>
                <w:sz w:val="24"/>
                <w:szCs w:val="24"/>
              </w:rPr>
            </w:pPr>
            <w:r>
              <w:rPr>
                <w:sz w:val="24"/>
                <w:szCs w:val="24"/>
              </w:rPr>
              <w:t>V</w:t>
            </w:r>
            <w:r w:rsidRPr="00677E36">
              <w:rPr>
                <w:sz w:val="24"/>
                <w:szCs w:val="24"/>
              </w:rPr>
              <w:t xml:space="preserve"> …………………………………   dne…………………</w:t>
            </w:r>
            <w:r>
              <w:rPr>
                <w:sz w:val="24"/>
                <w:szCs w:val="24"/>
              </w:rPr>
              <w:t xml:space="preserve">       </w:t>
            </w:r>
            <w:r w:rsidRPr="00677E36">
              <w:rPr>
                <w:sz w:val="24"/>
                <w:szCs w:val="24"/>
              </w:rPr>
              <w:t>……………………………………</w:t>
            </w:r>
            <w:r>
              <w:rPr>
                <w:sz w:val="24"/>
                <w:szCs w:val="24"/>
              </w:rPr>
              <w:t xml:space="preserve">………                     </w:t>
            </w:r>
            <w:r w:rsidRPr="00677E36">
              <w:rPr>
                <w:sz w:val="24"/>
                <w:szCs w:val="24"/>
              </w:rPr>
              <w:t xml:space="preserve">  </w:t>
            </w:r>
          </w:p>
          <w:p w14:paraId="589CB24B" w14:textId="77777777" w:rsidR="00850323" w:rsidRPr="00D01CB5" w:rsidRDefault="00850323" w:rsidP="0021743D">
            <w:pPr>
              <w:jc w:val="center"/>
              <w:rPr>
                <w:sz w:val="20"/>
                <w:szCs w:val="20"/>
              </w:rPr>
            </w:pPr>
            <w:r w:rsidRPr="00677E36">
              <w:rPr>
                <w:sz w:val="24"/>
                <w:szCs w:val="24"/>
              </w:rPr>
              <w:t xml:space="preserve">                         </w:t>
            </w:r>
            <w:r>
              <w:rPr>
                <w:sz w:val="24"/>
                <w:szCs w:val="24"/>
              </w:rPr>
              <w:t xml:space="preserve">                                          </w:t>
            </w:r>
            <w:r w:rsidRPr="00677E36">
              <w:rPr>
                <w:sz w:val="24"/>
                <w:szCs w:val="24"/>
              </w:rPr>
              <w:t xml:space="preserve"> </w:t>
            </w:r>
            <w:r w:rsidRPr="008B1690">
              <w:rPr>
                <w:sz w:val="20"/>
                <w:szCs w:val="20"/>
              </w:rPr>
              <w:t>podpis zákonného zástupce</w:t>
            </w:r>
          </w:p>
        </w:tc>
      </w:tr>
    </w:tbl>
    <w:p w14:paraId="1ABCCBDA" w14:textId="77777777" w:rsidR="0020766B" w:rsidRDefault="0020766B"/>
    <w:sectPr w:rsidR="0020766B" w:rsidSect="00D01CB5">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41921"/>
    <w:multiLevelType w:val="hybridMultilevel"/>
    <w:tmpl w:val="D08C45FA"/>
    <w:lvl w:ilvl="0" w:tplc="D16CB0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A530679"/>
    <w:multiLevelType w:val="hybridMultilevel"/>
    <w:tmpl w:val="D08C45FA"/>
    <w:lvl w:ilvl="0" w:tplc="D16CB0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1056734">
    <w:abstractNumId w:val="1"/>
  </w:num>
  <w:num w:numId="2" w16cid:durableId="167642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90"/>
    <w:rsid w:val="000475F1"/>
    <w:rsid w:val="001C4907"/>
    <w:rsid w:val="0020766B"/>
    <w:rsid w:val="00333AD1"/>
    <w:rsid w:val="0033418F"/>
    <w:rsid w:val="006B079E"/>
    <w:rsid w:val="00850323"/>
    <w:rsid w:val="008B1690"/>
    <w:rsid w:val="00B61801"/>
    <w:rsid w:val="00C253F9"/>
    <w:rsid w:val="00C94444"/>
    <w:rsid w:val="00D01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5461"/>
  <w15:docId w15:val="{A9DD653E-6E94-42B4-8C7B-79375DEE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qFormat/>
    <w:rsid w:val="008B1690"/>
    <w:pPr>
      <w:keepNext/>
      <w:keepLines/>
      <w:spacing w:before="40" w:line="256" w:lineRule="auto"/>
      <w:outlineLvl w:val="1"/>
    </w:pPr>
    <w:rPr>
      <w:rFonts w:ascii="Cambria" w:eastAsia="Times New Roman" w:hAnsi="Cambria" w:cs="Times New Roman"/>
      <w:b/>
      <w:color w:val="00000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16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B169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690"/>
    <w:rPr>
      <w:rFonts w:ascii="Tahoma" w:hAnsi="Tahoma" w:cs="Tahoma"/>
      <w:sz w:val="16"/>
      <w:szCs w:val="16"/>
    </w:rPr>
  </w:style>
  <w:style w:type="paragraph" w:styleId="Odstavecseseznamem">
    <w:name w:val="List Paragraph"/>
    <w:basedOn w:val="Normln"/>
    <w:uiPriority w:val="34"/>
    <w:qFormat/>
    <w:rsid w:val="008B1690"/>
    <w:pPr>
      <w:spacing w:after="200"/>
      <w:ind w:left="720"/>
      <w:contextualSpacing/>
    </w:pPr>
  </w:style>
  <w:style w:type="character" w:customStyle="1" w:styleId="Nadpis2Char">
    <w:name w:val="Nadpis 2 Char"/>
    <w:basedOn w:val="Standardnpsmoodstavce"/>
    <w:link w:val="Nadpis2"/>
    <w:uiPriority w:val="9"/>
    <w:rsid w:val="008B1690"/>
    <w:rPr>
      <w:rFonts w:ascii="Cambria" w:eastAsia="Times New Roman" w:hAnsi="Cambria" w:cs="Times New Roman"/>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4001</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Jan Marek</cp:lastModifiedBy>
  <cp:revision>2</cp:revision>
  <dcterms:created xsi:type="dcterms:W3CDTF">2022-08-31T08:22:00Z</dcterms:created>
  <dcterms:modified xsi:type="dcterms:W3CDTF">2022-08-31T08:22:00Z</dcterms:modified>
</cp:coreProperties>
</file>